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701D12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bookmarkStart w:id="0" w:name="_GoBack"/>
                  <w:bookmarkEnd w:id="0"/>
                  <w:r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36 g/km</w:t>
                  </w:r>
                  <w:r>
                    <w:rPr>
                      <w:noProof/>
                    </w:rPr>
                    <w:br/>
                    <w:t>+++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A3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1395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Sportback e-tron 1.4 TFSI S 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18123A2" wp14:editId="1240E628">
                        <wp:extent cx="763270" cy="426085"/>
                        <wp:effectExtent l="0" t="0" r="0" b="0"/>
                        <wp:docPr id="32" name="Grafik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37 g/km</w:t>
                  </w:r>
                  <w:r>
                    <w:rPr>
                      <w:noProof/>
                    </w:rPr>
                    <w:br/>
                    <w:t>+++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Q2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1395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e-tron 1.4 TFSI S 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0AE31B2" wp14:editId="55B52B0A">
                        <wp:extent cx="763270" cy="426085"/>
                        <wp:effectExtent l="0" t="0" r="0" b="0"/>
                        <wp:docPr id="7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</w:tr>
      <w:tr w:rsidR="00701D12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48 g/km</w:t>
                  </w:r>
                  <w:r>
                    <w:rPr>
                      <w:noProof/>
                    </w:rPr>
                    <w:br/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Q7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2967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e-tron 3.0 TDI quattro Tiptronic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B18B14F" wp14:editId="0D56FD18">
                        <wp:extent cx="763270" cy="426085"/>
                        <wp:effectExtent l="0" t="0" r="0" b="0"/>
                        <wp:docPr id="6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48 g/km</w:t>
                  </w:r>
                  <w:r>
                    <w:rPr>
                      <w:noProof/>
                    </w:rPr>
                    <w:br/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Q5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1998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e-tron 2.0 TDI quattro Tiptronic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517E1D95" wp14:editId="6E41AEE0">
                        <wp:extent cx="763270" cy="426085"/>
                        <wp:effectExtent l="0" t="0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</w:tr>
      <w:tr w:rsidR="00701D12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39 g/km</w:t>
                  </w:r>
                  <w:r>
                    <w:rPr>
                      <w:noProof/>
                    </w:rPr>
                    <w:br/>
                    <w:t>+++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A-CLASS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1991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A 350 e T Avantgarde 7G-Tronic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3930D5F2" wp14:editId="218C87D2">
                        <wp:extent cx="763270" cy="426085"/>
                        <wp:effectExtent l="0" t="0" r="0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40 g/km</w:t>
                  </w:r>
                  <w:r>
                    <w:rPr>
                      <w:noProof/>
                    </w:rPr>
                    <w:br/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C-CLASS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1991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C 350 e Exclusive 9G-Tronic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A9E0880" wp14:editId="0BB8F0CB">
                        <wp:extent cx="763270" cy="426085"/>
                        <wp:effectExtent l="0" t="0" r="0" b="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</w:tr>
      <w:tr w:rsidR="00701D12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49 g/km</w:t>
                  </w:r>
                  <w:r>
                    <w:rPr>
                      <w:noProof/>
                    </w:rPr>
                    <w:br/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E-CLASS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1991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E 350 e Exclusive 9G-Tronic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734D7717" wp14:editId="7DDE9368">
                        <wp:extent cx="763270" cy="426085"/>
                        <wp:effectExtent l="0" t="0" r="0" b="0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DC2568" w:rsidRDefault="00701D12" w:rsidP="006B0C6B">
                  <w:pPr>
                    <w:rPr>
                      <w:rStyle w:val="Marke"/>
                    </w:rPr>
                  </w:pPr>
                  <w:r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49 g/km</w:t>
                  </w:r>
                  <w:r>
                    <w:rPr>
                      <w:noProof/>
                    </w:rPr>
                    <w:br/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:rsidR="00701D12" w:rsidRPr="00822B24" w:rsidRDefault="00701D12" w:rsidP="006B0C6B">
                  <w:pPr>
                    <w:rPr>
                      <w:rStyle w:val="Modell"/>
                    </w:rPr>
                  </w:pPr>
                  <w:r w:rsidRPr="00DD75C0">
                    <w:rPr>
                      <w:rFonts w:ascii="Segoe UI Semibold" w:hAnsi="Segoe UI Semibold"/>
                      <w:noProof/>
                      <w:sz w:val="28"/>
                    </w:rPr>
                    <w:t>C-CLASS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01D12" w:rsidRDefault="00701D12" w:rsidP="00EB6539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</w:rPr>
                    <w:t>1991 cm³</w:t>
                  </w:r>
                </w:p>
              </w:tc>
            </w:tr>
            <w:tr w:rsidR="00701D12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:rsidR="00701D12" w:rsidRPr="006106E9" w:rsidRDefault="00701D12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 w:rsidRPr="00DD75C0">
                    <w:rPr>
                      <w:noProof/>
                      <w:lang w:val="en-US"/>
                    </w:rPr>
                    <w:t>C 350 e T Avantgarde 7G-Tronic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01D12" w:rsidRDefault="00701D12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73B8EAB" wp14:editId="52DD16B4">
                        <wp:extent cx="763270" cy="426085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1D12" w:rsidRDefault="00701D12" w:rsidP="001F62F4">
            <w:pPr>
              <w:spacing w:before="111"/>
              <w:ind w:right="144"/>
            </w:pPr>
          </w:p>
          <w:p w:rsidR="00701D12" w:rsidRDefault="00701D12" w:rsidP="001F62F4">
            <w:pPr>
              <w:ind w:left="144" w:right="144"/>
            </w:pPr>
          </w:p>
        </w:tc>
      </w:tr>
    </w:tbl>
    <w:p w:rsidR="00701D12" w:rsidRDefault="00701D12" w:rsidP="001F62F4">
      <w:pPr>
        <w:ind w:left="144" w:right="144"/>
        <w:rPr>
          <w:vanish/>
        </w:rPr>
        <w:sectPr w:rsidR="00701D12" w:rsidSect="00701D12">
          <w:pgSz w:w="11905" w:h="16837"/>
          <w:pgMar w:top="738" w:right="0" w:bottom="0" w:left="0" w:header="720" w:footer="720" w:gutter="0"/>
          <w:paperSrc w:first="4" w:other="4"/>
          <w:pgNumType w:start="1"/>
          <w:cols w:space="720"/>
        </w:sectPr>
      </w:pPr>
    </w:p>
    <w:p w:rsidR="00701D12" w:rsidRPr="001F62F4" w:rsidRDefault="00701D12" w:rsidP="001F62F4">
      <w:pPr>
        <w:ind w:left="144" w:right="144"/>
        <w:rPr>
          <w:vanish/>
        </w:rPr>
      </w:pPr>
    </w:p>
    <w:sectPr w:rsidR="00701D12" w:rsidRPr="001F62F4" w:rsidSect="00701D12">
      <w:type w:val="continuous"/>
      <w:pgSz w:w="11905" w:h="16837"/>
      <w:pgMar w:top="7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90751C1"/>
    <w:multiLevelType w:val="hybridMultilevel"/>
    <w:tmpl w:val="7FF2083C"/>
    <w:lvl w:ilvl="0" w:tplc="2FF64174">
      <w:start w:val="1"/>
      <w:numFmt w:val="bullet"/>
      <w:pStyle w:val="Listing"/>
      <w:lvlText w:val="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73"/>
    <w:rsid w:val="000119E2"/>
    <w:rsid w:val="0003456E"/>
    <w:rsid w:val="00051017"/>
    <w:rsid w:val="0006654C"/>
    <w:rsid w:val="000A7B36"/>
    <w:rsid w:val="000B2BBE"/>
    <w:rsid w:val="000B509D"/>
    <w:rsid w:val="000F6AF5"/>
    <w:rsid w:val="0013236D"/>
    <w:rsid w:val="00173D13"/>
    <w:rsid w:val="00191867"/>
    <w:rsid w:val="001B005C"/>
    <w:rsid w:val="001B6BFD"/>
    <w:rsid w:val="001C0691"/>
    <w:rsid w:val="001D649C"/>
    <w:rsid w:val="001F62F4"/>
    <w:rsid w:val="00210AD7"/>
    <w:rsid w:val="002818F2"/>
    <w:rsid w:val="002A434A"/>
    <w:rsid w:val="00337090"/>
    <w:rsid w:val="003B26BB"/>
    <w:rsid w:val="003D4F8B"/>
    <w:rsid w:val="003F6323"/>
    <w:rsid w:val="00411443"/>
    <w:rsid w:val="00417FBC"/>
    <w:rsid w:val="004B26F5"/>
    <w:rsid w:val="004D1AF5"/>
    <w:rsid w:val="005C3E93"/>
    <w:rsid w:val="005D0ABB"/>
    <w:rsid w:val="005D727B"/>
    <w:rsid w:val="006106E9"/>
    <w:rsid w:val="00630E0D"/>
    <w:rsid w:val="006425D0"/>
    <w:rsid w:val="00657F88"/>
    <w:rsid w:val="00674450"/>
    <w:rsid w:val="00692016"/>
    <w:rsid w:val="006A0E73"/>
    <w:rsid w:val="006B0C6B"/>
    <w:rsid w:val="00701D12"/>
    <w:rsid w:val="0072421C"/>
    <w:rsid w:val="00760011"/>
    <w:rsid w:val="007A5619"/>
    <w:rsid w:val="007F371E"/>
    <w:rsid w:val="00822B24"/>
    <w:rsid w:val="00822CBD"/>
    <w:rsid w:val="00835FCD"/>
    <w:rsid w:val="008F2376"/>
    <w:rsid w:val="00911289"/>
    <w:rsid w:val="00927446"/>
    <w:rsid w:val="00937BCB"/>
    <w:rsid w:val="009901DE"/>
    <w:rsid w:val="009A71D1"/>
    <w:rsid w:val="00A42BAD"/>
    <w:rsid w:val="00A7071E"/>
    <w:rsid w:val="00A730D1"/>
    <w:rsid w:val="00A87264"/>
    <w:rsid w:val="00B25327"/>
    <w:rsid w:val="00BC0034"/>
    <w:rsid w:val="00BC0924"/>
    <w:rsid w:val="00C117E1"/>
    <w:rsid w:val="00C16D49"/>
    <w:rsid w:val="00C2425E"/>
    <w:rsid w:val="00C859FD"/>
    <w:rsid w:val="00CC6A73"/>
    <w:rsid w:val="00CE0360"/>
    <w:rsid w:val="00D006EC"/>
    <w:rsid w:val="00D01652"/>
    <w:rsid w:val="00D36588"/>
    <w:rsid w:val="00D7289E"/>
    <w:rsid w:val="00D77A3B"/>
    <w:rsid w:val="00DC2568"/>
    <w:rsid w:val="00E13935"/>
    <w:rsid w:val="00E27898"/>
    <w:rsid w:val="00E4710F"/>
    <w:rsid w:val="00EB1DC2"/>
    <w:rsid w:val="00EB6539"/>
    <w:rsid w:val="00EB6786"/>
    <w:rsid w:val="00EE6F2E"/>
    <w:rsid w:val="00F03157"/>
    <w:rsid w:val="00F35D26"/>
    <w:rsid w:val="00F40DC4"/>
    <w:rsid w:val="00F47D36"/>
    <w:rsid w:val="00F67401"/>
    <w:rsid w:val="00F92EA4"/>
    <w:rsid w:val="00FA5DBC"/>
    <w:rsid w:val="00FB1859"/>
    <w:rsid w:val="00FF3B67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A1A5B"/>
  <w15:chartTrackingRefBased/>
  <w15:docId w15:val="{871E396D-9201-43AD-8944-D270CEB5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06E9"/>
    <w:pPr>
      <w:spacing w:after="0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ing">
    <w:name w:val="Listing"/>
    <w:basedOn w:val="Standard"/>
    <w:rsid w:val="00630E0D"/>
    <w:pPr>
      <w:numPr>
        <w:numId w:val="1"/>
      </w:numPr>
      <w:spacing w:after="60"/>
    </w:pPr>
  </w:style>
  <w:style w:type="table" w:styleId="Tabellenraster">
    <w:name w:val="Table Grid"/>
    <w:basedOn w:val="NormaleTabelle"/>
    <w:uiPriority w:val="39"/>
    <w:rsid w:val="001F6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dell">
    <w:name w:val="Modell"/>
    <w:basedOn w:val="Absatz-Standardschriftart"/>
    <w:uiPriority w:val="1"/>
    <w:qFormat/>
    <w:rsid w:val="006106E9"/>
    <w:rPr>
      <w:rFonts w:ascii="Segoe UI Semibold" w:hAnsi="Segoe UI Semibold"/>
      <w:sz w:val="28"/>
    </w:rPr>
  </w:style>
  <w:style w:type="character" w:customStyle="1" w:styleId="Marke">
    <w:name w:val="Marke"/>
    <w:basedOn w:val="Absatz-Standardschriftart"/>
    <w:uiPriority w:val="1"/>
    <w:qFormat/>
    <w:rsid w:val="00DC2568"/>
    <w:rPr>
      <w:rFonts w:ascii="Segoe UI" w:hAnsi="Segoe UI"/>
      <w:noProof/>
      <w:color w:val="FF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33A0-0BB7-44C4-B27A-D3424993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2017-04-02T16:20:00Z</cp:lastPrinted>
  <dcterms:created xsi:type="dcterms:W3CDTF">2018-01-19T14:55:00Z</dcterms:created>
  <dcterms:modified xsi:type="dcterms:W3CDTF">2018-01-19T14:55:00Z</dcterms:modified>
</cp:coreProperties>
</file>